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3AE" w:rsidRDefault="00A603AE" w:rsidP="00A603AE">
      <w:pPr>
        <w:numPr>
          <w:ilvl w:val="0"/>
          <w:numId w:val="2"/>
        </w:numPr>
        <w:snapToGrid w:val="0"/>
        <w:spacing w:line="300" w:lineRule="auto"/>
      </w:pPr>
      <w:r w:rsidRPr="00A603AE">
        <w:rPr>
          <w:i/>
        </w:rPr>
        <w:t>Name</w:t>
      </w:r>
      <w:r>
        <w:t>:</w:t>
      </w:r>
      <w:r w:rsidR="00503E34">
        <w:t xml:space="preserve"> </w:t>
      </w:r>
      <w:proofErr w:type="spellStart"/>
      <w:r w:rsidR="00800689">
        <w:t>prof.dr</w:t>
      </w:r>
      <w:proofErr w:type="spellEnd"/>
      <w:r w:rsidR="00800689">
        <w:t xml:space="preserve">. </w:t>
      </w:r>
      <w:r w:rsidR="00503E34">
        <w:t>Vladimir Batagelj</w:t>
      </w:r>
    </w:p>
    <w:p w:rsidR="00A603AE" w:rsidRDefault="00A603AE" w:rsidP="00A603AE">
      <w:pPr>
        <w:numPr>
          <w:ilvl w:val="0"/>
          <w:numId w:val="2"/>
        </w:numPr>
        <w:snapToGrid w:val="0"/>
        <w:spacing w:line="300" w:lineRule="auto"/>
      </w:pPr>
      <w:r w:rsidRPr="00A603AE">
        <w:rPr>
          <w:i/>
        </w:rPr>
        <w:t>Professional Position</w:t>
      </w:r>
      <w:r>
        <w:t xml:space="preserve">: </w:t>
      </w:r>
      <w:r w:rsidR="00395AC1">
        <w:t xml:space="preserve">in October 2014 he retired as Full </w:t>
      </w:r>
      <w:r w:rsidR="00503E34">
        <w:t>Professor of Discrete and Computational Mathematics</w:t>
      </w:r>
      <w:r w:rsidR="00395AC1">
        <w:t xml:space="preserve"> at </w:t>
      </w:r>
      <w:r w:rsidR="0077674E" w:rsidRPr="0077674E">
        <w:t>University of Ljubljana</w:t>
      </w:r>
      <w:r w:rsidR="00395AC1">
        <w:t xml:space="preserve">. Currently he is a researcher at Institute of Mathematics, Physics and Mechanics, Ljubljana and at </w:t>
      </w:r>
      <w:r w:rsidR="00395AC1" w:rsidRPr="00395AC1">
        <w:rPr>
          <w:rStyle w:val="Strong"/>
          <w:b w:val="0"/>
        </w:rPr>
        <w:t xml:space="preserve">University of </w:t>
      </w:r>
      <w:proofErr w:type="spellStart"/>
      <w:r w:rsidR="00395AC1" w:rsidRPr="00395AC1">
        <w:rPr>
          <w:rStyle w:val="Strong"/>
          <w:b w:val="0"/>
        </w:rPr>
        <w:t>Primorska</w:t>
      </w:r>
      <w:proofErr w:type="spellEnd"/>
      <w:r w:rsidR="00395AC1" w:rsidRPr="00395AC1">
        <w:rPr>
          <w:rStyle w:val="Strong"/>
          <w:b w:val="0"/>
        </w:rPr>
        <w:t xml:space="preserve">, Andrej </w:t>
      </w:r>
      <w:proofErr w:type="spellStart"/>
      <w:r w:rsidR="00395AC1" w:rsidRPr="00395AC1">
        <w:rPr>
          <w:rStyle w:val="Strong"/>
          <w:b w:val="0"/>
        </w:rPr>
        <w:t>Marušič</w:t>
      </w:r>
      <w:proofErr w:type="spellEnd"/>
      <w:r w:rsidR="00395AC1" w:rsidRPr="00395AC1">
        <w:rPr>
          <w:rStyle w:val="Strong"/>
          <w:b w:val="0"/>
        </w:rPr>
        <w:t xml:space="preserve"> Institute</w:t>
      </w:r>
      <w:r w:rsidR="00395AC1">
        <w:rPr>
          <w:rStyle w:val="Strong"/>
          <w:b w:val="0"/>
        </w:rPr>
        <w:t xml:space="preserve">, </w:t>
      </w:r>
      <w:proofErr w:type="gramStart"/>
      <w:r w:rsidR="00395AC1">
        <w:rPr>
          <w:rStyle w:val="Strong"/>
          <w:b w:val="0"/>
        </w:rPr>
        <w:t>Koper</w:t>
      </w:r>
      <w:bookmarkStart w:id="0" w:name="_GoBack"/>
      <w:bookmarkEnd w:id="0"/>
      <w:proofErr w:type="gramEnd"/>
      <w:r w:rsidR="00395AC1">
        <w:rPr>
          <w:rStyle w:val="Strong"/>
          <w:b w:val="0"/>
        </w:rPr>
        <w:t>.</w:t>
      </w:r>
    </w:p>
    <w:p w:rsidR="00A603AE" w:rsidRDefault="00A603AE" w:rsidP="00A603AE">
      <w:pPr>
        <w:numPr>
          <w:ilvl w:val="0"/>
          <w:numId w:val="2"/>
        </w:numPr>
        <w:snapToGrid w:val="0"/>
        <w:spacing w:line="300" w:lineRule="auto"/>
      </w:pPr>
      <w:r w:rsidRPr="00A603AE">
        <w:rPr>
          <w:i/>
        </w:rPr>
        <w:t>Training/Education</w:t>
      </w:r>
      <w:r>
        <w:t xml:space="preserve">: </w:t>
      </w:r>
      <w:r w:rsidR="00492C78">
        <w:t>PhD</w:t>
      </w:r>
      <w:r w:rsidR="00503E34">
        <w:t xml:space="preserve"> in  Mathematics, University of Ljubljana </w:t>
      </w:r>
    </w:p>
    <w:p w:rsidR="00A603AE" w:rsidRDefault="00A603AE" w:rsidP="0077674E">
      <w:pPr>
        <w:numPr>
          <w:ilvl w:val="0"/>
          <w:numId w:val="2"/>
        </w:numPr>
        <w:snapToGrid w:val="0"/>
        <w:spacing w:line="300" w:lineRule="auto"/>
      </w:pPr>
      <w:r w:rsidRPr="00A603AE">
        <w:rPr>
          <w:i/>
        </w:rPr>
        <w:t>Research Interests</w:t>
      </w:r>
      <w:proofErr w:type="gramStart"/>
      <w:r>
        <w:t>:.</w:t>
      </w:r>
      <w:proofErr w:type="gramEnd"/>
      <w:r w:rsidR="0077674E" w:rsidRPr="0077674E">
        <w:t xml:space="preserve"> </w:t>
      </w:r>
      <w:r w:rsidR="0077674E">
        <w:t xml:space="preserve">His main research interests are in mathematics and computer science, </w:t>
      </w:r>
      <w:proofErr w:type="spellStart"/>
      <w:r w:rsidR="0077674E">
        <w:t>combinatorics</w:t>
      </w:r>
      <w:proofErr w:type="spellEnd"/>
      <w:r w:rsidR="0077674E">
        <w:t xml:space="preserve"> with emphasis on graph theory, algorithms on graphs and networks, combinatorial optimization, algorithms and data structures, cluster analysis, symbolic data analysis, visualization, social network analysis and applications of information technology in education.</w:t>
      </w:r>
    </w:p>
    <w:p w:rsidR="00D7664D" w:rsidRDefault="00A603AE" w:rsidP="0077674E">
      <w:pPr>
        <w:numPr>
          <w:ilvl w:val="0"/>
          <w:numId w:val="2"/>
        </w:numPr>
        <w:snapToGrid w:val="0"/>
        <w:spacing w:line="300" w:lineRule="auto"/>
      </w:pPr>
      <w:r w:rsidRPr="00A603AE">
        <w:rPr>
          <w:i/>
        </w:rPr>
        <w:t>Other Professional Activities</w:t>
      </w:r>
      <w:r>
        <w:t xml:space="preserve">: </w:t>
      </w:r>
      <w:r w:rsidR="0077674E">
        <w:t xml:space="preserve">He is a co-author of program </w:t>
      </w:r>
      <w:hyperlink r:id="rId5" w:history="1">
        <w:proofErr w:type="spellStart"/>
        <w:r w:rsidR="0077674E" w:rsidRPr="0077674E">
          <w:rPr>
            <w:rStyle w:val="Hyperlink"/>
          </w:rPr>
          <w:t>Pajek</w:t>
        </w:r>
        <w:proofErr w:type="spellEnd"/>
      </w:hyperlink>
      <w:r w:rsidR="0077674E">
        <w:t xml:space="preserve"> for analysis and visualization of large networks.</w:t>
      </w:r>
    </w:p>
    <w:p w:rsidR="00D8078C" w:rsidRDefault="00D8078C" w:rsidP="00D8078C">
      <w:pPr>
        <w:snapToGrid w:val="0"/>
        <w:spacing w:line="300" w:lineRule="auto"/>
        <w:ind w:left="420"/>
      </w:pPr>
      <w:r>
        <w:t>He co</w:t>
      </w:r>
      <w:r w:rsidR="00800689">
        <w:t>-</w:t>
      </w:r>
      <w:r>
        <w:t>a</w:t>
      </w:r>
      <w:r w:rsidR="00800689">
        <w:t>u</w:t>
      </w:r>
      <w:r>
        <w:t xml:space="preserve">thored two books 'Generalized </w:t>
      </w:r>
      <w:proofErr w:type="spellStart"/>
      <w:r>
        <w:t>blockmodeling</w:t>
      </w:r>
      <w:proofErr w:type="spellEnd"/>
      <w:r>
        <w:t xml:space="preserve">' (with Patrick </w:t>
      </w:r>
      <w:proofErr w:type="spellStart"/>
      <w:r>
        <w:t>Doreian</w:t>
      </w:r>
      <w:proofErr w:type="spellEnd"/>
      <w:r>
        <w:t xml:space="preserve"> and </w:t>
      </w:r>
      <w:proofErr w:type="spellStart"/>
      <w:r>
        <w:t>Anuška</w:t>
      </w:r>
      <w:proofErr w:type="spellEnd"/>
      <w:r>
        <w:t xml:space="preserve"> </w:t>
      </w:r>
      <w:proofErr w:type="spellStart"/>
      <w:r>
        <w:t>Ferligoj</w:t>
      </w:r>
      <w:proofErr w:type="spellEnd"/>
      <w:r>
        <w:t xml:space="preserve">) and 'Exploratory Social Network Analysis with </w:t>
      </w:r>
      <w:proofErr w:type="spellStart"/>
      <w:r>
        <w:t>Pajek</w:t>
      </w:r>
      <w:proofErr w:type="spellEnd"/>
      <w:r>
        <w:t xml:space="preserve">' (with </w:t>
      </w:r>
      <w:proofErr w:type="spellStart"/>
      <w:r>
        <w:t>Wouter</w:t>
      </w:r>
      <w:proofErr w:type="spellEnd"/>
      <w:r>
        <w:t xml:space="preserve"> de </w:t>
      </w:r>
      <w:proofErr w:type="spellStart"/>
      <w:r>
        <w:t>Nooy</w:t>
      </w:r>
      <w:proofErr w:type="spellEnd"/>
      <w:r>
        <w:t xml:space="preserve"> and Andrej </w:t>
      </w:r>
      <w:proofErr w:type="spellStart"/>
      <w:r>
        <w:t>Mrvar</w:t>
      </w:r>
      <w:proofErr w:type="spellEnd"/>
      <w:r>
        <w:t>) that were published in 2005 by the Cambridge University Press. The revised and expanded second edition of ESNA was published in 2012. The translation of the ESNA book in Japanese was published in 2009 by the Tokyo Denki University Press, and the transla</w:t>
      </w:r>
      <w:r w:rsidR="00266BEB">
        <w:t xml:space="preserve">tion in Chinese in 2012 by </w:t>
      </w:r>
      <w:r w:rsidR="00266BEB" w:rsidRPr="00266BEB">
        <w:t>Beijing World Publishing Corporation</w:t>
      </w:r>
      <w:r>
        <w:t>.</w:t>
      </w:r>
      <w:r w:rsidR="00395AC1">
        <w:t xml:space="preserve"> Recently he coauthored (with Patrick </w:t>
      </w:r>
      <w:proofErr w:type="spellStart"/>
      <w:r w:rsidR="00395AC1">
        <w:t>Doreian</w:t>
      </w:r>
      <w:proofErr w:type="spellEnd"/>
      <w:r w:rsidR="00395AC1">
        <w:t xml:space="preserve">, </w:t>
      </w:r>
      <w:proofErr w:type="spellStart"/>
      <w:r w:rsidR="00395AC1">
        <w:t>Anuška</w:t>
      </w:r>
      <w:proofErr w:type="spellEnd"/>
      <w:r w:rsidR="00395AC1">
        <w:t xml:space="preserve"> </w:t>
      </w:r>
      <w:proofErr w:type="spellStart"/>
      <w:r w:rsidR="00395AC1">
        <w:t>Ferligoj</w:t>
      </w:r>
      <w:proofErr w:type="spellEnd"/>
      <w:r w:rsidR="00395AC1">
        <w:t xml:space="preserve"> and </w:t>
      </w:r>
      <w:proofErr w:type="spellStart"/>
      <w:r w:rsidR="00395AC1">
        <w:t>Nataša</w:t>
      </w:r>
      <w:proofErr w:type="spellEnd"/>
      <w:r w:rsidR="00395AC1">
        <w:t xml:space="preserve"> </w:t>
      </w:r>
      <w:proofErr w:type="spellStart"/>
      <w:r w:rsidR="00395AC1">
        <w:t>Kejžar</w:t>
      </w:r>
      <w:proofErr w:type="spellEnd"/>
      <w:r w:rsidR="00395AC1">
        <w:t>) the book ‘</w:t>
      </w:r>
      <w:r w:rsidR="00395AC1">
        <w:t>Understanding Large Temporal Networks and Spatial Networks</w:t>
      </w:r>
      <w:r w:rsidR="00395AC1">
        <w:t>’, published in 2014 by Wiley</w:t>
      </w:r>
      <w:r w:rsidR="00395AC1">
        <w:t>.</w:t>
      </w:r>
    </w:p>
    <w:p w:rsidR="0077674E" w:rsidRDefault="0077674E" w:rsidP="0077674E">
      <w:pPr>
        <w:snapToGrid w:val="0"/>
        <w:spacing w:line="300" w:lineRule="auto"/>
        <w:ind w:left="420"/>
      </w:pPr>
      <w:r>
        <w:t xml:space="preserve">He is a member of IEEE, IFCS, The international network for social network analysis, International Association for Statistical Computing, and elected member </w:t>
      </w:r>
      <w:proofErr w:type="gramStart"/>
      <w:r>
        <w:t>of</w:t>
      </w:r>
      <w:proofErr w:type="gramEnd"/>
      <w:r>
        <w:t xml:space="preserve"> International Statistical Institute.</w:t>
      </w:r>
    </w:p>
    <w:p w:rsidR="00266BEB" w:rsidRDefault="00266BEB" w:rsidP="0077674E">
      <w:pPr>
        <w:snapToGrid w:val="0"/>
        <w:spacing w:line="300" w:lineRule="auto"/>
        <w:ind w:left="420"/>
      </w:pPr>
      <w:r>
        <w:t xml:space="preserve">He is a member of editorial boards of </w:t>
      </w:r>
      <w:proofErr w:type="spellStart"/>
      <w:r>
        <w:t>Informatica</w:t>
      </w:r>
      <w:proofErr w:type="spellEnd"/>
      <w:r>
        <w:t xml:space="preserve">, Journal of Social Structure, </w:t>
      </w:r>
      <w:proofErr w:type="spellStart"/>
      <w:proofErr w:type="gramStart"/>
      <w:r>
        <w:t>Ars</w:t>
      </w:r>
      <w:proofErr w:type="spellEnd"/>
      <w:proofErr w:type="gramEnd"/>
      <w:r>
        <w:t xml:space="preserve"> Mathematica </w:t>
      </w:r>
      <w:proofErr w:type="spellStart"/>
      <w:r>
        <w:t>Contemporanea</w:t>
      </w:r>
      <w:proofErr w:type="spellEnd"/>
      <w:r>
        <w:t xml:space="preserve"> and of Social Network Analysis and Mining.</w:t>
      </w:r>
    </w:p>
    <w:p w:rsidR="009F3E9A" w:rsidRPr="00A603AE" w:rsidRDefault="00F22A25" w:rsidP="009F3E9A">
      <w:pPr>
        <w:numPr>
          <w:ilvl w:val="0"/>
          <w:numId w:val="2"/>
        </w:numPr>
        <w:snapToGrid w:val="0"/>
        <w:spacing w:line="300" w:lineRule="auto"/>
      </w:pPr>
      <w:r>
        <w:rPr>
          <w:i/>
          <w:szCs w:val="21"/>
        </w:rPr>
        <w:t>Honors and Awards</w:t>
      </w:r>
      <w:r>
        <w:rPr>
          <w:szCs w:val="21"/>
        </w:rPr>
        <w:t>:</w:t>
      </w:r>
      <w:r w:rsidR="00D8078C" w:rsidRPr="00D8078C">
        <w:t xml:space="preserve"> </w:t>
      </w:r>
      <w:proofErr w:type="spellStart"/>
      <w:r w:rsidR="00D8078C">
        <w:t>Harison</w:t>
      </w:r>
      <w:proofErr w:type="spellEnd"/>
      <w:r w:rsidR="00D8078C">
        <w:t xml:space="preserve"> White outstanding book award by the Mathematical Sociology Section of the American Sociological Association for the book 'Generalized </w:t>
      </w:r>
      <w:proofErr w:type="spellStart"/>
      <w:r w:rsidR="00D8078C">
        <w:t>Blockmodeling</w:t>
      </w:r>
      <w:proofErr w:type="spellEnd"/>
      <w:r w:rsidR="00D8078C">
        <w:t xml:space="preserve">', 2007; Georg </w:t>
      </w:r>
      <w:proofErr w:type="spellStart"/>
      <w:r w:rsidR="00D8078C">
        <w:t>Simmel</w:t>
      </w:r>
      <w:proofErr w:type="spellEnd"/>
      <w:r w:rsidR="00D8078C">
        <w:t xml:space="preserve"> award by International Network for Social Network Analysis (INSNA), 2007; a golden plaque of the</w:t>
      </w:r>
      <w:r w:rsidR="009C7B39">
        <w:t xml:space="preserve"> University of Ljubljana, 2010; </w:t>
      </w:r>
      <w:proofErr w:type="spellStart"/>
      <w:r w:rsidR="009C7B39" w:rsidRPr="009C7B39">
        <w:t>Michie</w:t>
      </w:r>
      <w:proofErr w:type="spellEnd"/>
      <w:r w:rsidR="009C7B39" w:rsidRPr="009C7B39">
        <w:t xml:space="preserve">-Turing award for life achievements </w:t>
      </w:r>
      <w:r w:rsidR="009C7B39">
        <w:t>by</w:t>
      </w:r>
      <w:r w:rsidR="009C7B39" w:rsidRPr="009C7B39">
        <w:t xml:space="preserve"> Slov</w:t>
      </w:r>
      <w:bookmarkStart w:id="1" w:name="insna_s_william_d._richards_jr._software"/>
      <w:r w:rsidR="009F3E9A">
        <w:t xml:space="preserve">enian Information Society, 2011; </w:t>
      </w:r>
      <w:r w:rsidR="009F3E9A" w:rsidRPr="009F3E9A">
        <w:t>INSNA's William D. Richards Jr., Software Award</w:t>
      </w:r>
      <w:r w:rsidR="009F3E9A">
        <w:t xml:space="preserve"> for program </w:t>
      </w:r>
      <w:proofErr w:type="spellStart"/>
      <w:r w:rsidR="009F3E9A">
        <w:t>Pajek</w:t>
      </w:r>
      <w:proofErr w:type="spellEnd"/>
      <w:r w:rsidR="009F3E9A" w:rsidRPr="009F3E9A">
        <w:t>, 2013</w:t>
      </w:r>
      <w:bookmarkEnd w:id="1"/>
      <w:r w:rsidR="009F3E9A">
        <w:t>; Graph Drawing Contests Hall of Fame: 1995, 1996, 1997, 1998, 1999, 2000, 2005.</w:t>
      </w:r>
    </w:p>
    <w:p w:rsidR="00A603AE" w:rsidRPr="005A73DF" w:rsidRDefault="00503E34" w:rsidP="00A603AE">
      <w:pPr>
        <w:numPr>
          <w:ilvl w:val="0"/>
          <w:numId w:val="2"/>
        </w:numPr>
        <w:snapToGrid w:val="0"/>
        <w:spacing w:line="300" w:lineRule="auto"/>
        <w:rPr>
          <w:i/>
        </w:rPr>
      </w:pPr>
      <w:r>
        <w:rPr>
          <w:i/>
        </w:rPr>
        <w:t xml:space="preserve">Personal webpage: </w:t>
      </w:r>
      <w:hyperlink r:id="rId6" w:history="1">
        <w:r w:rsidRPr="005A73DF">
          <w:rPr>
            <w:rStyle w:val="Hyperlink"/>
            <w:rFonts w:cs="Courier New"/>
          </w:rPr>
          <w:t>http://vladowiki.fmf.uni-lj.si/doku.php?id=vlado</w:t>
        </w:r>
      </w:hyperlink>
    </w:p>
    <w:p w:rsidR="005A73DF" w:rsidRDefault="005A73DF" w:rsidP="005A73DF">
      <w:pPr>
        <w:snapToGrid w:val="0"/>
        <w:spacing w:line="300" w:lineRule="auto"/>
        <w:ind w:left="420"/>
        <w:rPr>
          <w:rStyle w:val="Hyperlink"/>
        </w:rPr>
      </w:pPr>
      <w:r>
        <w:rPr>
          <w:i/>
        </w:rPr>
        <w:t>Selected papers:</w:t>
      </w:r>
      <w:r>
        <w:t xml:space="preserve"> </w:t>
      </w:r>
      <w:hyperlink r:id="rId7" w:history="1">
        <w:r w:rsidRPr="005A73DF">
          <w:rPr>
            <w:rStyle w:val="Hyperlink"/>
          </w:rPr>
          <w:t>http://vladowiki.fmf.uni-lj.si/doku.php?id=vlado:pub:papers</w:t>
        </w:r>
      </w:hyperlink>
    </w:p>
    <w:p w:rsidR="00DE51DD" w:rsidRDefault="00DE51DD" w:rsidP="005A73DF">
      <w:pPr>
        <w:snapToGrid w:val="0"/>
        <w:spacing w:line="300" w:lineRule="auto"/>
        <w:ind w:left="420"/>
      </w:pPr>
      <w:r>
        <w:rPr>
          <w:i/>
        </w:rPr>
        <w:t>Books:</w:t>
      </w:r>
      <w:r>
        <w:t xml:space="preserve"> </w:t>
      </w:r>
      <w:hyperlink r:id="rId8" w:history="1">
        <w:r w:rsidRPr="002B0C61">
          <w:rPr>
            <w:rStyle w:val="Hyperlink"/>
          </w:rPr>
          <w:t>http://vladowiki.fmf.uni-lj.si/doku.php?id=vlado:pub:books</w:t>
        </w:r>
      </w:hyperlink>
    </w:p>
    <w:p w:rsidR="00DE51DD" w:rsidRPr="005A73DF" w:rsidRDefault="00DE51DD" w:rsidP="005A73DF">
      <w:pPr>
        <w:snapToGrid w:val="0"/>
        <w:spacing w:line="300" w:lineRule="auto"/>
        <w:ind w:left="420"/>
      </w:pPr>
    </w:p>
    <w:p w:rsidR="00A603AE" w:rsidRDefault="00A603AE" w:rsidP="00A603AE">
      <w:pPr>
        <w:snapToGrid w:val="0"/>
        <w:spacing w:line="300" w:lineRule="auto"/>
      </w:pPr>
    </w:p>
    <w:sectPr w:rsidR="00A603AE" w:rsidSect="00D7664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C652B"/>
    <w:multiLevelType w:val="hybridMultilevel"/>
    <w:tmpl w:val="BC9C29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C517FC7"/>
    <w:multiLevelType w:val="hybridMultilevel"/>
    <w:tmpl w:val="A3046E1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603AE"/>
    <w:rsid w:val="00183C46"/>
    <w:rsid w:val="00266BEB"/>
    <w:rsid w:val="00395AC1"/>
    <w:rsid w:val="003A7819"/>
    <w:rsid w:val="00492C78"/>
    <w:rsid w:val="00503E34"/>
    <w:rsid w:val="005A73DF"/>
    <w:rsid w:val="0060368E"/>
    <w:rsid w:val="0077674E"/>
    <w:rsid w:val="00800689"/>
    <w:rsid w:val="009C7B39"/>
    <w:rsid w:val="009F3E9A"/>
    <w:rsid w:val="00A603AE"/>
    <w:rsid w:val="00B27599"/>
    <w:rsid w:val="00C832C5"/>
    <w:rsid w:val="00D7664D"/>
    <w:rsid w:val="00D8078C"/>
    <w:rsid w:val="00DE51DD"/>
    <w:rsid w:val="00F22A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6845EF-49FB-45E4-B620-989BCC7F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3AE"/>
    <w:pPr>
      <w:widowControl w:val="0"/>
      <w:spacing w:after="0" w:line="240" w:lineRule="auto"/>
      <w:jc w:val="both"/>
    </w:pPr>
    <w:rPr>
      <w:rFonts w:ascii="Century" w:eastAsia="MS Mincho" w:hAnsi="Century" w:cs="Times New Roman"/>
      <w:kern w:val="2"/>
      <w:sz w:val="21"/>
      <w:szCs w:val="24"/>
      <w:lang w:val="en-US" w:eastAsia="ja-JP"/>
    </w:rPr>
  </w:style>
  <w:style w:type="paragraph" w:styleId="Heading1">
    <w:name w:val="heading 1"/>
    <w:basedOn w:val="Normal"/>
    <w:next w:val="Normal"/>
    <w:link w:val="Heading1Char"/>
    <w:uiPriority w:val="9"/>
    <w:qFormat/>
    <w:rsid w:val="009F3E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9F3E9A"/>
    <w:pPr>
      <w:widowControl/>
      <w:spacing w:before="100" w:beforeAutospacing="1" w:after="100" w:afterAutospacing="1"/>
      <w:jc w:val="left"/>
      <w:outlineLvl w:val="2"/>
    </w:pPr>
    <w:rPr>
      <w:rFonts w:ascii="Times New Roman" w:eastAsia="Times New Roman" w:hAnsi="Times New Roman"/>
      <w:b/>
      <w:bCs/>
      <w:kern w:val="0"/>
      <w:sz w:val="27"/>
      <w:szCs w:val="27"/>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C78"/>
    <w:rPr>
      <w:color w:val="0000FF" w:themeColor="hyperlink"/>
      <w:u w:val="single"/>
    </w:rPr>
  </w:style>
  <w:style w:type="character" w:customStyle="1" w:styleId="Heading3Char">
    <w:name w:val="Heading 3 Char"/>
    <w:basedOn w:val="DefaultParagraphFont"/>
    <w:link w:val="Heading3"/>
    <w:uiPriority w:val="9"/>
    <w:rsid w:val="009F3E9A"/>
    <w:rPr>
      <w:rFonts w:ascii="Times New Roman" w:eastAsia="Times New Roman" w:hAnsi="Times New Roman" w:cs="Times New Roman"/>
      <w:b/>
      <w:bCs/>
      <w:sz w:val="27"/>
      <w:szCs w:val="27"/>
      <w:lang w:val="sl-SI" w:eastAsia="sl-SI"/>
    </w:rPr>
  </w:style>
  <w:style w:type="paragraph" w:styleId="ListParagraph">
    <w:name w:val="List Paragraph"/>
    <w:basedOn w:val="Normal"/>
    <w:uiPriority w:val="34"/>
    <w:qFormat/>
    <w:rsid w:val="009F3E9A"/>
    <w:pPr>
      <w:ind w:left="720"/>
      <w:contextualSpacing/>
    </w:pPr>
  </w:style>
  <w:style w:type="character" w:customStyle="1" w:styleId="Heading1Char">
    <w:name w:val="Heading 1 Char"/>
    <w:basedOn w:val="DefaultParagraphFont"/>
    <w:link w:val="Heading1"/>
    <w:uiPriority w:val="9"/>
    <w:rsid w:val="009F3E9A"/>
    <w:rPr>
      <w:rFonts w:asciiTheme="majorHAnsi" w:eastAsiaTheme="majorEastAsia" w:hAnsiTheme="majorHAnsi" w:cstheme="majorBidi"/>
      <w:color w:val="365F91" w:themeColor="accent1" w:themeShade="BF"/>
      <w:kern w:val="2"/>
      <w:sz w:val="32"/>
      <w:szCs w:val="32"/>
      <w:lang w:val="en-US" w:eastAsia="ja-JP"/>
    </w:rPr>
  </w:style>
  <w:style w:type="character" w:styleId="Strong">
    <w:name w:val="Strong"/>
    <w:basedOn w:val="DefaultParagraphFont"/>
    <w:uiPriority w:val="22"/>
    <w:qFormat/>
    <w:rsid w:val="00395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08502">
      <w:bodyDiv w:val="1"/>
      <w:marLeft w:val="0"/>
      <w:marRight w:val="0"/>
      <w:marTop w:val="0"/>
      <w:marBottom w:val="0"/>
      <w:divBdr>
        <w:top w:val="none" w:sz="0" w:space="0" w:color="auto"/>
        <w:left w:val="none" w:sz="0" w:space="0" w:color="auto"/>
        <w:bottom w:val="none" w:sz="0" w:space="0" w:color="auto"/>
        <w:right w:val="none" w:sz="0" w:space="0" w:color="auto"/>
      </w:divBdr>
    </w:div>
    <w:div w:id="1748918788">
      <w:bodyDiv w:val="1"/>
      <w:marLeft w:val="0"/>
      <w:marRight w:val="0"/>
      <w:marTop w:val="0"/>
      <w:marBottom w:val="0"/>
      <w:divBdr>
        <w:top w:val="none" w:sz="0" w:space="0" w:color="auto"/>
        <w:left w:val="none" w:sz="0" w:space="0" w:color="auto"/>
        <w:bottom w:val="none" w:sz="0" w:space="0" w:color="auto"/>
        <w:right w:val="none" w:sz="0" w:space="0" w:color="auto"/>
      </w:divBdr>
    </w:div>
    <w:div w:id="180434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ladowiki.fmf.uni-lj.si/doku.php?id=vlado:pub:books" TargetMode="External"/><Relationship Id="rId3" Type="http://schemas.openxmlformats.org/officeDocument/2006/relationships/settings" Target="settings.xml"/><Relationship Id="rId7" Type="http://schemas.openxmlformats.org/officeDocument/2006/relationships/hyperlink" Target="http://vladowiki.fmf.uni-lj.si/doku.php?id=vlado:pub:pap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ladowiki.fmf.uni-lj.si/doku.php?id=vlado" TargetMode="External"/><Relationship Id="rId5" Type="http://schemas.openxmlformats.org/officeDocument/2006/relationships/hyperlink" Target="http://pajek.imfm.s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FEP</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mpbrito</dc:creator>
  <cp:lastModifiedBy>batagelj</cp:lastModifiedBy>
  <cp:revision>2</cp:revision>
  <dcterms:created xsi:type="dcterms:W3CDTF">2015-02-07T10:34:00Z</dcterms:created>
  <dcterms:modified xsi:type="dcterms:W3CDTF">2015-02-07T10:34:00Z</dcterms:modified>
</cp:coreProperties>
</file>